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40" w:rsidRPr="00EC1D40" w:rsidRDefault="005356C1" w:rsidP="00EC1D40">
      <w:pPr>
        <w:pStyle w:val="NoSpacing"/>
        <w:jc w:val="center"/>
        <w:rPr>
          <w:rFonts w:eastAsia="Times New Roman"/>
          <w:b/>
          <w:sz w:val="32"/>
          <w:szCs w:val="32"/>
        </w:rPr>
      </w:pPr>
      <w:bookmarkStart w:id="0" w:name="_GoBack"/>
      <w:bookmarkEnd w:id="0"/>
      <w:r w:rsidRPr="00EC1D40">
        <w:rPr>
          <w:rFonts w:eastAsia="Times New Roman"/>
          <w:b/>
          <w:sz w:val="32"/>
          <w:szCs w:val="32"/>
        </w:rPr>
        <w:t xml:space="preserve">Dr. </w:t>
      </w:r>
      <w:proofErr w:type="spellStart"/>
      <w:r w:rsidRPr="00EC1D40">
        <w:rPr>
          <w:rFonts w:eastAsia="Times New Roman"/>
          <w:b/>
          <w:sz w:val="32"/>
          <w:szCs w:val="32"/>
        </w:rPr>
        <w:t>Anu</w:t>
      </w:r>
      <w:proofErr w:type="spellEnd"/>
      <w:r w:rsidRPr="00EC1D40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EC1D40">
        <w:rPr>
          <w:rFonts w:eastAsia="Times New Roman"/>
          <w:b/>
          <w:sz w:val="32"/>
          <w:szCs w:val="32"/>
        </w:rPr>
        <w:t>Batra</w:t>
      </w:r>
      <w:proofErr w:type="spellEnd"/>
      <w:r w:rsidRPr="00EC1D40">
        <w:rPr>
          <w:rFonts w:eastAsia="Times New Roman"/>
          <w:b/>
          <w:sz w:val="32"/>
          <w:szCs w:val="32"/>
        </w:rPr>
        <w:t>, MD</w:t>
      </w:r>
    </w:p>
    <w:p w:rsidR="00EC1D40" w:rsidRPr="00EC1D40" w:rsidRDefault="00EC1D40" w:rsidP="00EC1D40">
      <w:pPr>
        <w:pStyle w:val="NoSpacing"/>
        <w:jc w:val="center"/>
        <w:rPr>
          <w:rFonts w:eastAsia="Times New Roman"/>
          <w:b/>
          <w:sz w:val="28"/>
          <w:szCs w:val="28"/>
        </w:rPr>
      </w:pPr>
    </w:p>
    <w:p w:rsidR="005356C1" w:rsidRPr="005356C1" w:rsidRDefault="005356C1" w:rsidP="00EC1D40">
      <w:pPr>
        <w:pStyle w:val="NoSpacing"/>
        <w:jc w:val="center"/>
        <w:rPr>
          <w:rFonts w:eastAsia="Times New Roman"/>
          <w:b/>
          <w:sz w:val="28"/>
          <w:szCs w:val="28"/>
        </w:rPr>
      </w:pPr>
      <w:r w:rsidRPr="005356C1">
        <w:rPr>
          <w:rFonts w:eastAsia="Times New Roman"/>
          <w:b/>
          <w:sz w:val="28"/>
          <w:szCs w:val="28"/>
        </w:rPr>
        <w:t>Curriculum Vitae</w:t>
      </w:r>
    </w:p>
    <w:p w:rsidR="005356C1" w:rsidRPr="005356C1" w:rsidRDefault="005356C1" w:rsidP="00EC1D40">
      <w:pPr>
        <w:pStyle w:val="NoSpacing"/>
        <w:jc w:val="center"/>
        <w:rPr>
          <w:rFonts w:eastAsia="Times New Roman"/>
          <w:b/>
          <w:sz w:val="28"/>
          <w:szCs w:val="28"/>
        </w:rPr>
      </w:pPr>
      <w:r w:rsidRPr="005356C1">
        <w:rPr>
          <w:rFonts w:eastAsia="Times New Roman"/>
          <w:b/>
          <w:sz w:val="28"/>
          <w:szCs w:val="28"/>
        </w:rPr>
        <w:t>Ironwood Cancer &amp; Research Centers, a division of</w:t>
      </w:r>
    </w:p>
    <w:p w:rsidR="005356C1" w:rsidRDefault="005356C1" w:rsidP="00EC1D40">
      <w:pPr>
        <w:pStyle w:val="NoSpacing"/>
        <w:jc w:val="center"/>
        <w:rPr>
          <w:rFonts w:eastAsia="Times New Roman"/>
        </w:rPr>
      </w:pPr>
      <w:r w:rsidRPr="005356C1">
        <w:rPr>
          <w:rFonts w:eastAsia="Times New Roman"/>
          <w:b/>
          <w:sz w:val="28"/>
          <w:szCs w:val="28"/>
        </w:rPr>
        <w:t>Ironwood Physicians. PC</w:t>
      </w:r>
    </w:p>
    <w:p w:rsidR="005863DA" w:rsidRDefault="005863DA" w:rsidP="00EC1D40">
      <w:pPr>
        <w:pStyle w:val="NoSpacing"/>
        <w:jc w:val="center"/>
        <w:rPr>
          <w:rFonts w:eastAsia="Times New Roman"/>
          <w:b/>
          <w:sz w:val="24"/>
          <w:u w:val="single"/>
        </w:rPr>
      </w:pPr>
    </w:p>
    <w:p w:rsidR="005863DA" w:rsidRDefault="00EC1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EMPLOYMENT HISTORY</w:t>
      </w:r>
    </w:p>
    <w:p w:rsidR="005356C1" w:rsidRDefault="00535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356C1" w:rsidRDefault="005356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56C1">
        <w:rPr>
          <w:rFonts w:ascii="Times New Roman" w:eastAsia="Times New Roman" w:hAnsi="Times New Roman" w:cs="Times New Roman"/>
        </w:rPr>
        <w:t>Ironwood Physicians, PC</w:t>
      </w:r>
    </w:p>
    <w:p w:rsidR="00E03E1F" w:rsidRPr="005356C1" w:rsidRDefault="00E03E1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11/01/2021 - Current</w:t>
      </w: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Georgia Cancer Center - Downtown (Augusta University Medical Center)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Augusta, Georgia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07/2014 - 06/30/2021</w:t>
      </w: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3DA" w:rsidRDefault="00EC1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EDUCATION</w:t>
      </w:r>
    </w:p>
    <w:p w:rsidR="005356C1" w:rsidRDefault="00EC1D40">
      <w:pPr>
        <w:tabs>
          <w:tab w:val="left" w:pos="2160"/>
          <w:tab w:val="right" w:pos="6480"/>
        </w:tabs>
        <w:spacing w:before="220" w:after="40" w:line="240" w:lineRule="auto"/>
        <w:ind w:right="-360"/>
        <w:rPr>
          <w:rFonts w:ascii="Garamond" w:eastAsia="Garamond" w:hAnsi="Garamond" w:cs="Garamond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August 2000 - 2006</w:t>
      </w:r>
      <w:r>
        <w:rPr>
          <w:rFonts w:ascii="Garamond" w:eastAsia="Garamond" w:hAnsi="Garamond" w:cs="Garamond"/>
          <w:b/>
          <w:color w:val="000000"/>
          <w:sz w:val="20"/>
        </w:rPr>
        <w:tab/>
        <w:t xml:space="preserve">                                                                                                              </w:t>
      </w:r>
      <w:r w:rsidR="005356C1">
        <w:rPr>
          <w:rFonts w:ascii="Garamond" w:eastAsia="Garamond" w:hAnsi="Garamond" w:cs="Garamond"/>
          <w:b/>
          <w:color w:val="000000"/>
          <w:sz w:val="20"/>
        </w:rPr>
        <w:t xml:space="preserve">                    </w:t>
      </w:r>
    </w:p>
    <w:p w:rsidR="005863DA" w:rsidRDefault="00EC1D40">
      <w:pPr>
        <w:tabs>
          <w:tab w:val="left" w:pos="2160"/>
          <w:tab w:val="right" w:pos="6480"/>
        </w:tabs>
        <w:spacing w:before="220" w:after="40" w:line="240" w:lineRule="auto"/>
        <w:ind w:right="-360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MEDICINE AND BACHELOR IN SURGERY (M.B.B.S)</w:t>
      </w:r>
      <w:r>
        <w:rPr>
          <w:rFonts w:ascii="Garamond" w:eastAsia="Garamond" w:hAnsi="Garamond" w:cs="Garamond"/>
          <w:color w:val="000000"/>
          <w:sz w:val="20"/>
        </w:rPr>
        <w:t xml:space="preserve">                                               .                                                                                                           Lady </w:t>
      </w:r>
      <w:proofErr w:type="spellStart"/>
      <w:r>
        <w:rPr>
          <w:rFonts w:ascii="Garamond" w:eastAsia="Garamond" w:hAnsi="Garamond" w:cs="Garamond"/>
          <w:color w:val="000000"/>
          <w:sz w:val="20"/>
        </w:rPr>
        <w:t>Hardinge</w:t>
      </w:r>
      <w:proofErr w:type="spellEnd"/>
      <w:r>
        <w:rPr>
          <w:rFonts w:ascii="Garamond" w:eastAsia="Garamond" w:hAnsi="Garamond" w:cs="Garamond"/>
          <w:color w:val="000000"/>
          <w:sz w:val="20"/>
        </w:rPr>
        <w:t xml:space="preserve"> Medical College, University of Delhi, India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  <w:sz w:val="2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July 2007- June 2010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RESIDENT INTERNAL MEDICINE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New York Medical College (Sound Shore)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</w:p>
    <w:p w:rsidR="005863DA" w:rsidRDefault="00EC1D40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July 2010</w:t>
      </w:r>
      <w:proofErr w:type="gramStart"/>
      <w:r>
        <w:rPr>
          <w:rFonts w:ascii="Garamond" w:eastAsia="Garamond" w:hAnsi="Garamond" w:cs="Garamond"/>
          <w:b/>
          <w:color w:val="000000"/>
          <w:sz w:val="20"/>
        </w:rPr>
        <w:t>-  June</w:t>
      </w:r>
      <w:proofErr w:type="gramEnd"/>
      <w:r>
        <w:rPr>
          <w:rFonts w:ascii="Garamond" w:eastAsia="Garamond" w:hAnsi="Garamond" w:cs="Garamond"/>
          <w:b/>
          <w:color w:val="000000"/>
          <w:sz w:val="20"/>
        </w:rPr>
        <w:t xml:space="preserve"> 2011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CHIEF RESIDENT INTERNAL MEDICINE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New York Medical College (Sound Shore)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</w:p>
    <w:p w:rsidR="005863DA" w:rsidRDefault="00EC1D40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July 2011- June 2012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CLINICAL AND TRANSLATIONAL SCIENCES CERTIFICATE IN ONCOLOGY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Graduate Medical School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University Of Arkansas for Medical Sciences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</w:p>
    <w:p w:rsidR="005863DA" w:rsidRDefault="00EC1D40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July 2011- June 2014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FELLOWSHIP HEMATOLOGY ONCOLOGY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University Of Arkansas for Medical Sciences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John L McClellan Memorial Veterans Hospital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Little Rock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863DA" w:rsidRDefault="00EC1D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MEMBERSHIPS</w:t>
      </w: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 xml:space="preserve">ABIM Certified (American Board </w:t>
      </w:r>
      <w:proofErr w:type="gramStart"/>
      <w:r>
        <w:rPr>
          <w:rFonts w:ascii="Garamond" w:eastAsia="Garamond" w:hAnsi="Garamond" w:cs="Garamond"/>
          <w:color w:val="000000"/>
          <w:sz w:val="20"/>
        </w:rPr>
        <w:t>Of</w:t>
      </w:r>
      <w:proofErr w:type="gramEnd"/>
      <w:r>
        <w:rPr>
          <w:rFonts w:ascii="Garamond" w:eastAsia="Garamond" w:hAnsi="Garamond" w:cs="Garamond"/>
          <w:color w:val="000000"/>
          <w:sz w:val="20"/>
        </w:rPr>
        <w:t xml:space="preserve"> Internal Medicine)                                                                                               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 xml:space="preserve">ASCO (American Society </w:t>
      </w:r>
      <w:proofErr w:type="gramStart"/>
      <w:r>
        <w:rPr>
          <w:rFonts w:ascii="Garamond" w:eastAsia="Garamond" w:hAnsi="Garamond" w:cs="Garamond"/>
          <w:color w:val="000000"/>
          <w:sz w:val="20"/>
        </w:rPr>
        <w:t>Of</w:t>
      </w:r>
      <w:proofErr w:type="gramEnd"/>
      <w:r>
        <w:rPr>
          <w:rFonts w:ascii="Garamond" w:eastAsia="Garamond" w:hAnsi="Garamond" w:cs="Garamond"/>
          <w:color w:val="000000"/>
          <w:sz w:val="20"/>
        </w:rPr>
        <w:t xml:space="preserve"> Clinical Oncology)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 xml:space="preserve">ASH   (American Society </w:t>
      </w:r>
      <w:proofErr w:type="gramStart"/>
      <w:r>
        <w:rPr>
          <w:rFonts w:ascii="Garamond" w:eastAsia="Garamond" w:hAnsi="Garamond" w:cs="Garamond"/>
          <w:color w:val="000000"/>
          <w:sz w:val="20"/>
        </w:rPr>
        <w:t>Of</w:t>
      </w:r>
      <w:proofErr w:type="gramEnd"/>
      <w:r>
        <w:rPr>
          <w:rFonts w:ascii="Garamond" w:eastAsia="Garamond" w:hAnsi="Garamond" w:cs="Garamond"/>
          <w:color w:val="000000"/>
          <w:sz w:val="20"/>
        </w:rPr>
        <w:t xml:space="preserve"> Hematology)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AAPI (American Academy of Physicians of Indian Origin)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ECFMG (Educational Commission for Foreign Medical Graduates)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DMC (Delhi Medical Council)</w:t>
      </w:r>
    </w:p>
    <w:p w:rsidR="00EC1D40" w:rsidRDefault="00EC1D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863DA" w:rsidRDefault="00EC1D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>BOARD CERTIFICATIONS</w:t>
      </w: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Internal Medicine 2010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Hematology 2014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Medical Oncology 2014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</w:p>
    <w:p w:rsidR="005863DA" w:rsidRDefault="00EC1D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AWARDS</w:t>
      </w:r>
    </w:p>
    <w:p w:rsidR="005863DA" w:rsidRDefault="00EC1D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0"/>
          <w:u w:val="single"/>
        </w:rPr>
        <w:t xml:space="preserve">                      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>OUTSTANDING RESIDENT OF THE YEAR WARD 2010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  <w:r>
        <w:rPr>
          <w:rFonts w:ascii="Garamond" w:eastAsia="Garamond" w:hAnsi="Garamond" w:cs="Garamond"/>
          <w:color w:val="000000"/>
          <w:sz w:val="18"/>
        </w:rPr>
        <w:t xml:space="preserve">Department Of Medicine, New York Medical College (Sound Shore) 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>AWARD FOR EXCELLENCE IN DERMATOLOGY 2010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  <w:r>
        <w:rPr>
          <w:rFonts w:ascii="Garamond" w:eastAsia="Garamond" w:hAnsi="Garamond" w:cs="Garamond"/>
          <w:color w:val="000000"/>
          <w:sz w:val="18"/>
        </w:rPr>
        <w:t xml:space="preserve">Department Of Medicine, New York Medical College (Sound Shore) 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</w:p>
    <w:p w:rsidR="005863DA" w:rsidRDefault="00EC1D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RESEARCH</w:t>
      </w: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863DA" w:rsidRDefault="00EC1D40" w:rsidP="00EC1D40">
      <w:pPr>
        <w:tabs>
          <w:tab w:val="left" w:pos="2340"/>
        </w:tabs>
        <w:spacing w:after="0" w:line="240" w:lineRule="auto"/>
        <w:ind w:left="2340" w:hanging="2340"/>
        <w:rPr>
          <w:rFonts w:ascii="Garamond" w:eastAsia="Garamond" w:hAnsi="Garamond" w:cs="Garamond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NEW YORK MEDICAL COLLEGE (SOUND SHORE), New York</w:t>
      </w:r>
    </w:p>
    <w:p w:rsidR="00EC1D40" w:rsidRDefault="00EC1D40" w:rsidP="00EC1D40">
      <w:pPr>
        <w:tabs>
          <w:tab w:val="left" w:pos="2340"/>
        </w:tabs>
        <w:spacing w:after="0" w:line="240" w:lineRule="auto"/>
        <w:ind w:left="2340" w:hanging="2340"/>
        <w:rPr>
          <w:rFonts w:ascii="Garamond" w:eastAsia="Garamond" w:hAnsi="Garamond" w:cs="Garamond"/>
          <w:b/>
          <w:color w:val="000000"/>
          <w:sz w:val="20"/>
        </w:rPr>
      </w:pPr>
    </w:p>
    <w:p w:rsidR="005863DA" w:rsidRDefault="00EC1D40">
      <w:pPr>
        <w:spacing w:after="120" w:line="240" w:lineRule="auto"/>
        <w:rPr>
          <w:rFonts w:ascii="Garamond" w:eastAsia="Garamond" w:hAnsi="Garamond" w:cs="Garamond"/>
          <w:b/>
          <w:color w:val="000000"/>
          <w:sz w:val="20"/>
        </w:rPr>
      </w:pPr>
      <w:proofErr w:type="gramStart"/>
      <w:r>
        <w:rPr>
          <w:rFonts w:ascii="Garamond" w:eastAsia="Garamond" w:hAnsi="Garamond" w:cs="Garamond"/>
          <w:b/>
          <w:color w:val="000000"/>
          <w:sz w:val="20"/>
        </w:rPr>
        <w:t>Non</w:t>
      </w:r>
      <w:proofErr w:type="gramEnd"/>
      <w:r>
        <w:rPr>
          <w:rFonts w:ascii="Garamond" w:eastAsia="Garamond" w:hAnsi="Garamond" w:cs="Garamond"/>
          <w:b/>
          <w:color w:val="000000"/>
          <w:sz w:val="20"/>
        </w:rPr>
        <w:t xml:space="preserve"> AIDS defining Malignancies in HIV</w:t>
      </w:r>
    </w:p>
    <w:p w:rsidR="005863DA" w:rsidRDefault="00EC1D40" w:rsidP="00EC1D40">
      <w:pPr>
        <w:spacing w:after="120" w:line="240" w:lineRule="auto"/>
        <w:rPr>
          <w:rFonts w:ascii="Garamond" w:eastAsia="Garamond" w:hAnsi="Garamond" w:cs="Garamond"/>
          <w:b/>
          <w:color w:val="000000"/>
          <w:sz w:val="18"/>
        </w:rPr>
      </w:pPr>
      <w:proofErr w:type="gramStart"/>
      <w:r>
        <w:rPr>
          <w:rFonts w:ascii="Garamond" w:eastAsia="Garamond" w:hAnsi="Garamond" w:cs="Garamond"/>
          <w:i/>
          <w:color w:val="000000"/>
          <w:sz w:val="18"/>
        </w:rPr>
        <w:t>Presented  Research</w:t>
      </w:r>
      <w:proofErr w:type="gramEnd"/>
      <w:r>
        <w:rPr>
          <w:rFonts w:ascii="Garamond" w:eastAsia="Garamond" w:hAnsi="Garamond" w:cs="Garamond"/>
          <w:i/>
          <w:color w:val="000000"/>
          <w:sz w:val="18"/>
        </w:rPr>
        <w:t xml:space="preserve"> Poster in National ACP Meeting in San Diego 2011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>MEMORIAL SLOAN KETTERING CANCER CENTER</w:t>
      </w:r>
    </w:p>
    <w:p w:rsidR="005863DA" w:rsidRDefault="00EC1D40">
      <w:pPr>
        <w:keepNext/>
        <w:spacing w:before="240" w:after="60" w:line="240" w:lineRule="auto"/>
        <w:rPr>
          <w:rFonts w:ascii="Garamond" w:eastAsia="Garamond" w:hAnsi="Garamond" w:cs="Garamond"/>
          <w:b/>
          <w:color w:val="000000"/>
          <w:sz w:val="20"/>
          <w:shd w:val="clear" w:color="auto" w:fill="FFFFFF"/>
        </w:rPr>
      </w:pPr>
      <w:r>
        <w:rPr>
          <w:rFonts w:ascii="Garamond" w:eastAsia="Garamond" w:hAnsi="Garamond" w:cs="Garamond"/>
          <w:b/>
          <w:color w:val="000000"/>
          <w:sz w:val="20"/>
          <w:shd w:val="clear" w:color="auto" w:fill="FFFFFF"/>
        </w:rPr>
        <w:t>Primary esophageal carcinoma in the era of highly active antiretroviral therapy</w:t>
      </w:r>
    </w:p>
    <w:p w:rsidR="005863DA" w:rsidRDefault="00592DDD">
      <w:pPr>
        <w:keepNext/>
        <w:spacing w:before="240" w:after="60" w:line="240" w:lineRule="auto"/>
        <w:rPr>
          <w:rFonts w:ascii="Garamond" w:eastAsia="Garamond" w:hAnsi="Garamond" w:cs="Garamond"/>
          <w:b/>
          <w:color w:val="000000"/>
          <w:sz w:val="18"/>
          <w:shd w:val="clear" w:color="auto" w:fill="FFFFFF"/>
        </w:rPr>
      </w:pPr>
      <w:hyperlink r:id="rId4">
        <w:proofErr w:type="spellStart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>Stebbing</w:t>
        </w:r>
        <w:proofErr w:type="spellEnd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 xml:space="preserve"> J</w:t>
        </w:r>
      </w:hyperlink>
      <w:r w:rsidR="00EC1D40">
        <w:rPr>
          <w:rFonts w:ascii="Garamond" w:eastAsia="Garamond" w:hAnsi="Garamond" w:cs="Garamond"/>
          <w:b/>
          <w:i/>
          <w:color w:val="000000"/>
          <w:sz w:val="18"/>
          <w:shd w:val="clear" w:color="auto" w:fill="FFFFFF"/>
        </w:rPr>
        <w:t xml:space="preserve">, </w:t>
      </w:r>
      <w:hyperlink r:id="rId5">
        <w:proofErr w:type="spellStart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>Krown</w:t>
        </w:r>
        <w:proofErr w:type="spellEnd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 xml:space="preserve"> SE</w:t>
        </w:r>
      </w:hyperlink>
      <w:r w:rsidR="00EC1D40">
        <w:rPr>
          <w:rFonts w:ascii="Garamond" w:eastAsia="Garamond" w:hAnsi="Garamond" w:cs="Garamond"/>
          <w:b/>
          <w:i/>
          <w:color w:val="000000"/>
          <w:sz w:val="18"/>
          <w:shd w:val="clear" w:color="auto" w:fill="FFFFFF"/>
        </w:rPr>
        <w:t xml:space="preserve">, </w:t>
      </w:r>
      <w:hyperlink r:id="rId6"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>Bower M</w:t>
        </w:r>
      </w:hyperlink>
      <w:r w:rsidR="00EC1D40">
        <w:rPr>
          <w:rFonts w:ascii="Garamond" w:eastAsia="Garamond" w:hAnsi="Garamond" w:cs="Garamond"/>
          <w:b/>
          <w:i/>
          <w:color w:val="000000"/>
          <w:sz w:val="18"/>
          <w:shd w:val="clear" w:color="auto" w:fill="FFFFFF"/>
        </w:rPr>
        <w:t xml:space="preserve">, </w:t>
      </w:r>
      <w:hyperlink r:id="rId7">
        <w:proofErr w:type="spellStart"/>
        <w:r w:rsidR="00EC1D40">
          <w:rPr>
            <w:rFonts w:ascii="Garamond" w:eastAsia="Garamond" w:hAnsi="Garamond" w:cs="Garamond"/>
            <w:color w:val="000000"/>
            <w:sz w:val="18"/>
            <w:u w:val="single"/>
            <w:shd w:val="clear" w:color="auto" w:fill="FFFFFF"/>
          </w:rPr>
          <w:t>Batra</w:t>
        </w:r>
        <w:proofErr w:type="spellEnd"/>
        <w:r w:rsidR="00EC1D40">
          <w:rPr>
            <w:rFonts w:ascii="Garamond" w:eastAsia="Garamond" w:hAnsi="Garamond" w:cs="Garamond"/>
            <w:color w:val="000000"/>
            <w:sz w:val="18"/>
            <w:u w:val="single"/>
            <w:shd w:val="clear" w:color="auto" w:fill="FFFFFF"/>
          </w:rPr>
          <w:t xml:space="preserve"> A</w:t>
        </w:r>
      </w:hyperlink>
      <w:r w:rsidR="00EC1D40">
        <w:rPr>
          <w:rFonts w:ascii="Garamond" w:eastAsia="Garamond" w:hAnsi="Garamond" w:cs="Garamond"/>
          <w:b/>
          <w:i/>
          <w:color w:val="000000"/>
          <w:sz w:val="18"/>
          <w:shd w:val="clear" w:color="auto" w:fill="FFFFFF"/>
        </w:rPr>
        <w:t xml:space="preserve">, </w:t>
      </w:r>
      <w:hyperlink r:id="rId8"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>Slater S</w:t>
        </w:r>
      </w:hyperlink>
      <w:r w:rsidR="00EC1D40">
        <w:rPr>
          <w:rFonts w:ascii="Garamond" w:eastAsia="Garamond" w:hAnsi="Garamond" w:cs="Garamond"/>
          <w:b/>
          <w:i/>
          <w:color w:val="000000"/>
          <w:sz w:val="18"/>
          <w:shd w:val="clear" w:color="auto" w:fill="FFFFFF"/>
        </w:rPr>
        <w:t xml:space="preserve">, </w:t>
      </w:r>
      <w:hyperlink r:id="rId9">
        <w:proofErr w:type="spellStart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>Serraino</w:t>
        </w:r>
        <w:proofErr w:type="spellEnd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 xml:space="preserve"> D</w:t>
        </w:r>
      </w:hyperlink>
      <w:r w:rsidR="00EC1D40">
        <w:rPr>
          <w:rFonts w:ascii="Garamond" w:eastAsia="Garamond" w:hAnsi="Garamond" w:cs="Garamond"/>
          <w:b/>
          <w:i/>
          <w:color w:val="000000"/>
          <w:sz w:val="18"/>
          <w:shd w:val="clear" w:color="auto" w:fill="FFFFFF"/>
        </w:rPr>
        <w:t xml:space="preserve">, </w:t>
      </w:r>
      <w:hyperlink r:id="rId10">
        <w:proofErr w:type="spellStart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>Dezube</w:t>
        </w:r>
        <w:proofErr w:type="spellEnd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 xml:space="preserve"> BJ</w:t>
        </w:r>
      </w:hyperlink>
      <w:r w:rsidR="00EC1D40">
        <w:rPr>
          <w:rFonts w:ascii="Garamond" w:eastAsia="Garamond" w:hAnsi="Garamond" w:cs="Garamond"/>
          <w:b/>
          <w:i/>
          <w:color w:val="000000"/>
          <w:sz w:val="18"/>
          <w:shd w:val="clear" w:color="auto" w:fill="FFFFFF"/>
        </w:rPr>
        <w:t xml:space="preserve">, </w:t>
      </w:r>
      <w:hyperlink r:id="rId11">
        <w:proofErr w:type="spellStart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>Dhir</w:t>
        </w:r>
        <w:proofErr w:type="spellEnd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 xml:space="preserve"> AA</w:t>
        </w:r>
      </w:hyperlink>
      <w:r w:rsidR="00EC1D40">
        <w:rPr>
          <w:rFonts w:ascii="Garamond" w:eastAsia="Garamond" w:hAnsi="Garamond" w:cs="Garamond"/>
          <w:b/>
          <w:i/>
          <w:color w:val="000000"/>
          <w:sz w:val="18"/>
          <w:shd w:val="clear" w:color="auto" w:fill="FFFFFF"/>
        </w:rPr>
        <w:t xml:space="preserve">, </w:t>
      </w:r>
      <w:hyperlink r:id="rId12">
        <w:proofErr w:type="spellStart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>Pantanowitz</w:t>
        </w:r>
        <w:proofErr w:type="spellEnd"/>
        <w:r w:rsidR="00EC1D40">
          <w:rPr>
            <w:rFonts w:ascii="Garamond" w:eastAsia="Garamond" w:hAnsi="Garamond" w:cs="Garamond"/>
            <w:b/>
            <w:i/>
            <w:color w:val="000000"/>
            <w:sz w:val="18"/>
            <w:u w:val="single"/>
            <w:shd w:val="clear" w:color="auto" w:fill="FFFFFF"/>
          </w:rPr>
          <w:t xml:space="preserve"> L</w:t>
        </w:r>
      </w:hyperlink>
      <w:r w:rsidR="00EC1D40">
        <w:rPr>
          <w:rFonts w:ascii="Garamond" w:eastAsia="Garamond" w:hAnsi="Garamond" w:cs="Garamond"/>
          <w:b/>
          <w:i/>
          <w:color w:val="000000"/>
          <w:sz w:val="18"/>
          <w:shd w:val="clear" w:color="auto" w:fill="FFFFFF"/>
        </w:rPr>
        <w:t>.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  <w:sz w:val="18"/>
          <w:shd w:val="clear" w:color="auto" w:fill="FFFFFF"/>
        </w:rPr>
      </w:pPr>
      <w:r>
        <w:rPr>
          <w:rFonts w:ascii="Garamond" w:eastAsia="Garamond" w:hAnsi="Garamond" w:cs="Garamond"/>
          <w:i/>
          <w:color w:val="000000"/>
          <w:sz w:val="18"/>
          <w:shd w:val="clear" w:color="auto" w:fill="FFFFFF"/>
        </w:rPr>
        <w:t>Arch Intern Med 2010 Jan 25</w:t>
      </w:r>
      <w:proofErr w:type="gramStart"/>
      <w:r>
        <w:rPr>
          <w:rFonts w:ascii="Garamond" w:eastAsia="Garamond" w:hAnsi="Garamond" w:cs="Garamond"/>
          <w:i/>
          <w:color w:val="000000"/>
          <w:sz w:val="18"/>
          <w:shd w:val="clear" w:color="auto" w:fill="FFFFFF"/>
        </w:rPr>
        <w:t>;170</w:t>
      </w:r>
      <w:proofErr w:type="gramEnd"/>
      <w:r>
        <w:rPr>
          <w:rFonts w:ascii="Garamond" w:eastAsia="Garamond" w:hAnsi="Garamond" w:cs="Garamond"/>
          <w:i/>
          <w:color w:val="000000"/>
          <w:sz w:val="18"/>
          <w:shd w:val="clear" w:color="auto" w:fill="FFFFFF"/>
        </w:rPr>
        <w:t xml:space="preserve">(2):203-7. </w:t>
      </w:r>
      <w:proofErr w:type="spellStart"/>
      <w:proofErr w:type="gramStart"/>
      <w:r>
        <w:rPr>
          <w:rFonts w:ascii="Garamond" w:eastAsia="Garamond" w:hAnsi="Garamond" w:cs="Garamond"/>
          <w:i/>
          <w:color w:val="000000"/>
          <w:sz w:val="18"/>
          <w:shd w:val="clear" w:color="auto" w:fill="FFFFFF"/>
        </w:rPr>
        <w:t>doi</w:t>
      </w:r>
      <w:proofErr w:type="spellEnd"/>
      <w:proofErr w:type="gramEnd"/>
      <w:r>
        <w:rPr>
          <w:rFonts w:ascii="Garamond" w:eastAsia="Garamond" w:hAnsi="Garamond" w:cs="Garamond"/>
          <w:i/>
          <w:color w:val="000000"/>
          <w:sz w:val="18"/>
          <w:shd w:val="clear" w:color="auto" w:fill="FFFFFF"/>
        </w:rPr>
        <w:t>: 10.1001/archinternmed.2009.490.</w:t>
      </w:r>
    </w:p>
    <w:p w:rsidR="005863DA" w:rsidRDefault="005863DA">
      <w:pPr>
        <w:spacing w:before="120" w:after="0" w:line="240" w:lineRule="auto"/>
        <w:ind w:right="-360" w:hanging="1786"/>
        <w:rPr>
          <w:rFonts w:ascii="Garamond" w:eastAsia="Garamond" w:hAnsi="Garamond" w:cs="Garamond"/>
          <w:color w:val="000000"/>
          <w:sz w:val="18"/>
        </w:rPr>
      </w:pPr>
    </w:p>
    <w:p w:rsidR="005863DA" w:rsidRDefault="00EC1D40">
      <w:pPr>
        <w:spacing w:before="120" w:after="0" w:line="240" w:lineRule="auto"/>
        <w:ind w:right="-360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>ALL INDIA INSTITUTE OF MEDICAL SCIENCES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>Functional Independence and improved performance among older ambulatory patients following multidisciplinary intervention</w:t>
      </w:r>
      <w:r>
        <w:rPr>
          <w:rFonts w:ascii="Garamond" w:eastAsia="Garamond" w:hAnsi="Garamond" w:cs="Garamond"/>
          <w:b/>
          <w:i/>
          <w:color w:val="000000"/>
          <w:sz w:val="18"/>
        </w:rPr>
        <w:t>.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  <w:sz w:val="18"/>
        </w:rPr>
      </w:pPr>
      <w:proofErr w:type="spellStart"/>
      <w:r>
        <w:rPr>
          <w:rFonts w:ascii="Garamond" w:eastAsia="Garamond" w:hAnsi="Garamond" w:cs="Garamond"/>
          <w:i/>
          <w:color w:val="000000"/>
          <w:sz w:val="18"/>
        </w:rPr>
        <w:t>Dey</w:t>
      </w:r>
      <w:proofErr w:type="spellEnd"/>
      <w:r>
        <w:rPr>
          <w:rFonts w:ascii="Garamond" w:eastAsia="Garamond" w:hAnsi="Garamond" w:cs="Garamond"/>
          <w:i/>
          <w:color w:val="000000"/>
          <w:sz w:val="18"/>
        </w:rPr>
        <w:t xml:space="preserve"> A B, </w:t>
      </w:r>
      <w:proofErr w:type="spellStart"/>
      <w:r>
        <w:rPr>
          <w:rFonts w:ascii="Garamond" w:eastAsia="Garamond" w:hAnsi="Garamond" w:cs="Garamond"/>
          <w:b/>
          <w:color w:val="000000"/>
          <w:sz w:val="18"/>
        </w:rPr>
        <w:t>Batra</w:t>
      </w:r>
      <w:proofErr w:type="spellEnd"/>
      <w:r>
        <w:rPr>
          <w:rFonts w:ascii="Garamond" w:eastAsia="Garamond" w:hAnsi="Garamond" w:cs="Garamond"/>
          <w:b/>
          <w:color w:val="000000"/>
          <w:sz w:val="18"/>
        </w:rPr>
        <w:t xml:space="preserve"> A</w:t>
      </w:r>
      <w:r>
        <w:rPr>
          <w:rFonts w:ascii="Garamond" w:eastAsia="Garamond" w:hAnsi="Garamond" w:cs="Garamond"/>
          <w:i/>
          <w:color w:val="000000"/>
          <w:sz w:val="18"/>
        </w:rPr>
        <w:t xml:space="preserve">, Gupta S, Kumar N, </w:t>
      </w:r>
      <w:proofErr w:type="spellStart"/>
      <w:r>
        <w:rPr>
          <w:rFonts w:ascii="Garamond" w:eastAsia="Garamond" w:hAnsi="Garamond" w:cs="Garamond"/>
          <w:i/>
          <w:color w:val="000000"/>
          <w:sz w:val="18"/>
        </w:rPr>
        <w:t>Gumber</w:t>
      </w:r>
      <w:proofErr w:type="spellEnd"/>
      <w:r>
        <w:rPr>
          <w:rFonts w:ascii="Garamond" w:eastAsia="Garamond" w:hAnsi="Garamond" w:cs="Garamond"/>
          <w:i/>
          <w:color w:val="000000"/>
          <w:sz w:val="18"/>
        </w:rPr>
        <w:t xml:space="preserve"> S, Roy B, Singh U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  <w:sz w:val="18"/>
        </w:rPr>
      </w:pPr>
      <w:r>
        <w:rPr>
          <w:rFonts w:ascii="Garamond" w:eastAsia="Garamond" w:hAnsi="Garamond" w:cs="Garamond"/>
          <w:i/>
          <w:color w:val="000000"/>
          <w:sz w:val="18"/>
        </w:rPr>
        <w:t xml:space="preserve">Journal of </w:t>
      </w:r>
      <w:proofErr w:type="gramStart"/>
      <w:r>
        <w:rPr>
          <w:rFonts w:ascii="Garamond" w:eastAsia="Garamond" w:hAnsi="Garamond" w:cs="Garamond"/>
          <w:i/>
          <w:color w:val="000000"/>
          <w:sz w:val="18"/>
        </w:rPr>
        <w:t>The</w:t>
      </w:r>
      <w:proofErr w:type="gramEnd"/>
      <w:r>
        <w:rPr>
          <w:rFonts w:ascii="Garamond" w:eastAsia="Garamond" w:hAnsi="Garamond" w:cs="Garamond"/>
          <w:i/>
          <w:color w:val="000000"/>
          <w:sz w:val="18"/>
        </w:rPr>
        <w:t xml:space="preserve"> Indian Academy of Geriatrics, 2006; 3:93-97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i/>
          <w:color w:val="000000"/>
          <w:sz w:val="18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>UNIVERSITY OF ARKANSAS FOR MEDICAL SCIENCES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>The influence of human papilloma virus (HPV) infection on the outcome of subjects with anal squamous cell carcinoma.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  <w:sz w:val="18"/>
        </w:rPr>
      </w:pPr>
      <w:proofErr w:type="spellStart"/>
      <w:r>
        <w:rPr>
          <w:rFonts w:ascii="Garamond" w:eastAsia="Garamond" w:hAnsi="Garamond" w:cs="Garamond"/>
          <w:b/>
          <w:color w:val="000000"/>
          <w:sz w:val="18"/>
        </w:rPr>
        <w:t>Anu</w:t>
      </w:r>
      <w:proofErr w:type="spellEnd"/>
      <w:r>
        <w:rPr>
          <w:rFonts w:ascii="Garamond" w:eastAsia="Garamond" w:hAnsi="Garamond" w:cs="Garamond"/>
          <w:b/>
          <w:color w:val="000000"/>
          <w:sz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18"/>
        </w:rPr>
        <w:t>Batra</w:t>
      </w:r>
      <w:proofErr w:type="spellEnd"/>
      <w:r>
        <w:rPr>
          <w:rFonts w:ascii="Garamond" w:eastAsia="Garamond" w:hAnsi="Garamond" w:cs="Garamond"/>
          <w:i/>
          <w:color w:val="000000"/>
          <w:sz w:val="18"/>
        </w:rPr>
        <w:t xml:space="preserve">, Leah J </w:t>
      </w:r>
      <w:proofErr w:type="spellStart"/>
      <w:r>
        <w:rPr>
          <w:rFonts w:ascii="Garamond" w:eastAsia="Garamond" w:hAnsi="Garamond" w:cs="Garamond"/>
          <w:i/>
          <w:color w:val="000000"/>
          <w:sz w:val="18"/>
        </w:rPr>
        <w:t>Hennings</w:t>
      </w:r>
      <w:proofErr w:type="spellEnd"/>
      <w:r>
        <w:rPr>
          <w:rFonts w:ascii="Garamond" w:eastAsia="Garamond" w:hAnsi="Garamond" w:cs="Garamond"/>
          <w:i/>
          <w:color w:val="000000"/>
          <w:sz w:val="18"/>
        </w:rPr>
        <w:t xml:space="preserve">, Jennifer D James, Eric R Siegel, </w:t>
      </w:r>
      <w:proofErr w:type="spellStart"/>
      <w:r>
        <w:rPr>
          <w:rFonts w:ascii="Garamond" w:eastAsia="Garamond" w:hAnsi="Garamond" w:cs="Garamond"/>
          <w:i/>
          <w:color w:val="000000"/>
          <w:sz w:val="18"/>
        </w:rPr>
        <w:t>Rangaswamy</w:t>
      </w:r>
      <w:proofErr w:type="spellEnd"/>
      <w:r>
        <w:rPr>
          <w:rFonts w:ascii="Garamond" w:eastAsia="Garamond" w:hAnsi="Garamond" w:cs="Garamond"/>
          <w:i/>
          <w:color w:val="000000"/>
          <w:sz w:val="18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  <w:sz w:val="18"/>
        </w:rPr>
        <w:t>Govindarajan</w:t>
      </w:r>
      <w:proofErr w:type="spellEnd"/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  <w:sz w:val="18"/>
        </w:rPr>
      </w:pPr>
      <w:r>
        <w:rPr>
          <w:rFonts w:ascii="Garamond" w:eastAsia="Garamond" w:hAnsi="Garamond" w:cs="Garamond"/>
          <w:i/>
          <w:color w:val="000000"/>
          <w:sz w:val="18"/>
        </w:rPr>
        <w:t xml:space="preserve">J </w:t>
      </w:r>
      <w:proofErr w:type="spellStart"/>
      <w:r>
        <w:rPr>
          <w:rFonts w:ascii="Garamond" w:eastAsia="Garamond" w:hAnsi="Garamond" w:cs="Garamond"/>
          <w:i/>
          <w:color w:val="000000"/>
          <w:sz w:val="18"/>
        </w:rPr>
        <w:t>Clin</w:t>
      </w:r>
      <w:proofErr w:type="spellEnd"/>
      <w:r>
        <w:rPr>
          <w:rFonts w:ascii="Garamond" w:eastAsia="Garamond" w:hAnsi="Garamond" w:cs="Garamond"/>
          <w:i/>
          <w:color w:val="000000"/>
          <w:sz w:val="18"/>
        </w:rPr>
        <w:t xml:space="preserve"> </w:t>
      </w:r>
      <w:proofErr w:type="spellStart"/>
      <w:proofErr w:type="gramStart"/>
      <w:r>
        <w:rPr>
          <w:rFonts w:ascii="Garamond" w:eastAsia="Garamond" w:hAnsi="Garamond" w:cs="Garamond"/>
          <w:i/>
          <w:color w:val="000000"/>
          <w:sz w:val="18"/>
        </w:rPr>
        <w:t>Oncol</w:t>
      </w:r>
      <w:proofErr w:type="spellEnd"/>
      <w:r>
        <w:rPr>
          <w:rFonts w:ascii="Garamond" w:eastAsia="Garamond" w:hAnsi="Garamond" w:cs="Garamond"/>
          <w:i/>
          <w:color w:val="000000"/>
          <w:sz w:val="18"/>
        </w:rPr>
        <w:t xml:space="preserve">  2013</w:t>
      </w:r>
      <w:proofErr w:type="gramEnd"/>
      <w:r>
        <w:rPr>
          <w:rFonts w:ascii="Garamond" w:eastAsia="Garamond" w:hAnsi="Garamond" w:cs="Garamond"/>
          <w:i/>
          <w:color w:val="000000"/>
          <w:sz w:val="18"/>
        </w:rPr>
        <w:t xml:space="preserve"> (</w:t>
      </w:r>
      <w:proofErr w:type="spellStart"/>
      <w:r>
        <w:rPr>
          <w:rFonts w:ascii="Garamond" w:eastAsia="Garamond" w:hAnsi="Garamond" w:cs="Garamond"/>
          <w:i/>
          <w:color w:val="000000"/>
          <w:sz w:val="18"/>
        </w:rPr>
        <w:t>suppl</w:t>
      </w:r>
      <w:proofErr w:type="spellEnd"/>
      <w:r>
        <w:rPr>
          <w:rFonts w:ascii="Garamond" w:eastAsia="Garamond" w:hAnsi="Garamond" w:cs="Garamond"/>
          <w:i/>
          <w:color w:val="000000"/>
          <w:sz w:val="18"/>
        </w:rPr>
        <w:t xml:space="preserve">; </w:t>
      </w:r>
      <w:proofErr w:type="spellStart"/>
      <w:r>
        <w:rPr>
          <w:rFonts w:ascii="Garamond" w:eastAsia="Garamond" w:hAnsi="Garamond" w:cs="Garamond"/>
          <w:i/>
          <w:color w:val="000000"/>
          <w:sz w:val="18"/>
        </w:rPr>
        <w:t>abstr</w:t>
      </w:r>
      <w:proofErr w:type="spellEnd"/>
      <w:r>
        <w:rPr>
          <w:rFonts w:ascii="Garamond" w:eastAsia="Garamond" w:hAnsi="Garamond" w:cs="Garamond"/>
          <w:i/>
          <w:color w:val="000000"/>
          <w:sz w:val="18"/>
        </w:rPr>
        <w:t xml:space="preserve"> e15152)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>UNIVERSITY OF ARKANSAS FOR MEDICAL SCIENCES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  <w:sz w:val="2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 xml:space="preserve">Autologous Graft Versus Host Disease: An Emerging Complication </w:t>
      </w:r>
      <w:proofErr w:type="gramStart"/>
      <w:r>
        <w:rPr>
          <w:rFonts w:ascii="Garamond" w:eastAsia="Garamond" w:hAnsi="Garamond" w:cs="Garamond"/>
          <w:b/>
          <w:color w:val="000000"/>
          <w:sz w:val="18"/>
        </w:rPr>
        <w:t>In</w:t>
      </w:r>
      <w:proofErr w:type="gramEnd"/>
      <w:r>
        <w:rPr>
          <w:rFonts w:ascii="Garamond" w:eastAsia="Garamond" w:hAnsi="Garamond" w:cs="Garamond"/>
          <w:b/>
          <w:color w:val="000000"/>
          <w:sz w:val="18"/>
        </w:rPr>
        <w:t xml:space="preserve"> Patients With Multiple Myeloma.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  <w:r>
        <w:rPr>
          <w:rFonts w:ascii="Garamond" w:eastAsia="Garamond" w:hAnsi="Garamond" w:cs="Garamond"/>
          <w:color w:val="000000"/>
          <w:sz w:val="18"/>
        </w:rPr>
        <w:t>Study to understand the pathogenesis of this rare disease entity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  <w:r>
        <w:rPr>
          <w:rFonts w:ascii="Garamond" w:eastAsia="Garamond" w:hAnsi="Garamond" w:cs="Garamond"/>
          <w:color w:val="000000"/>
          <w:sz w:val="18"/>
        </w:rPr>
        <w:t>Presented in American Society of Bone Marrow Transplant Meeting, February 2014.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  <w:sz w:val="18"/>
        </w:rPr>
        <w:t>UNIVERSITY OF ARKANSAS FOR MEDICAL SCIENCES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  <w:r>
        <w:rPr>
          <w:rFonts w:ascii="Garamond" w:eastAsia="Garamond" w:hAnsi="Garamond" w:cs="Garamond"/>
          <w:color w:val="000000"/>
          <w:sz w:val="18"/>
        </w:rPr>
        <w:t>Programmed Cell Death-Ligand 1 (PD-L1) Expression in Anal Cancer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  <w:proofErr w:type="spellStart"/>
      <w:r>
        <w:rPr>
          <w:rFonts w:ascii="Garamond" w:eastAsia="Garamond" w:hAnsi="Garamond" w:cs="Garamond"/>
          <w:color w:val="000000"/>
          <w:sz w:val="18"/>
        </w:rPr>
        <w:t>Rangaswamy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Govindarajan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, MD, MRCP(UK),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Swetha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Gujja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MD,Eric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R. Siegel,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MS,Anu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Batra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MD,Anwaar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Saeed,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MD,w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Keith Lai,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MD,Jennifer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D. James, MS, Bradley J.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Fogel</w:t>
      </w:r>
      <w:proofErr w:type="spellEnd"/>
      <w:r>
        <w:rPr>
          <w:rFonts w:ascii="Garamond" w:eastAsia="Garamond" w:hAnsi="Garamond" w:cs="Garamond"/>
          <w:color w:val="000000"/>
          <w:sz w:val="18"/>
        </w:rPr>
        <w:t>, MD, and Stephen Williamson, MD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  <w:r>
        <w:rPr>
          <w:rFonts w:ascii="Garamond" w:eastAsia="Garamond" w:hAnsi="Garamond" w:cs="Garamond"/>
          <w:i/>
          <w:color w:val="000000"/>
          <w:sz w:val="18"/>
        </w:rPr>
        <w:t>American Journal of clinical oncology, Nov 2016</w:t>
      </w:r>
    </w:p>
    <w:p w:rsidR="005863DA" w:rsidRDefault="00EC1D40">
      <w:pPr>
        <w:keepNext/>
        <w:keepLines/>
        <w:spacing w:before="200"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PEER REVIEWED JOURNALS/BOOK CHAPTER</w:t>
      </w:r>
    </w:p>
    <w:p w:rsidR="005863DA" w:rsidRDefault="00EC1D40">
      <w:pPr>
        <w:keepNext/>
        <w:keepLines/>
        <w:spacing w:before="200"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Book Chapter on History and Principles of Chemotherapy in Hodgkin’s Lymphoma</w:t>
      </w:r>
    </w:p>
    <w:p w:rsidR="005863DA" w:rsidRDefault="00EC1D40">
      <w:pPr>
        <w:spacing w:after="0" w:line="240" w:lineRule="auto"/>
        <w:ind w:left="2340" w:hanging="2340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b/>
          <w:color w:val="000000"/>
          <w:sz w:val="20"/>
        </w:rPr>
        <w:t>,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0"/>
        </w:rPr>
        <w:t>Portloc</w:t>
      </w:r>
      <w:proofErr w:type="spellEnd"/>
      <w:r>
        <w:rPr>
          <w:rFonts w:ascii="Garamond" w:eastAsia="Garamond" w:hAnsi="Garamond" w:cs="Garamond"/>
          <w:color w:val="000000"/>
          <w:sz w:val="20"/>
        </w:rPr>
        <w:t xml:space="preserve"> C</w:t>
      </w:r>
    </w:p>
    <w:p w:rsidR="005863DA" w:rsidRDefault="00EC1D40">
      <w:pPr>
        <w:spacing w:after="12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lastRenderedPageBreak/>
        <w:t>Published In the book “Radiotherapy in Hodgkin’s Lymphoma” by Springer-</w:t>
      </w:r>
      <w:proofErr w:type="spellStart"/>
      <w:r>
        <w:rPr>
          <w:rFonts w:ascii="Garamond" w:eastAsia="Garamond" w:hAnsi="Garamond" w:cs="Garamond"/>
          <w:i/>
          <w:color w:val="000000"/>
        </w:rPr>
        <w:t>Verlag</w:t>
      </w:r>
      <w:proofErr w:type="spellEnd"/>
      <w:r>
        <w:rPr>
          <w:rFonts w:ascii="Garamond" w:eastAsia="Garamond" w:hAnsi="Garamond" w:cs="Garamond"/>
          <w:i/>
          <w:color w:val="000000"/>
        </w:rPr>
        <w:t>, July 2011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Primary esophageal cancers in the era of highly active antiretroviral therapy</w:t>
      </w:r>
      <w:r>
        <w:rPr>
          <w:rFonts w:ascii="Garamond" w:eastAsia="Garamond" w:hAnsi="Garamond" w:cs="Garamond"/>
          <w:color w:val="000000"/>
        </w:rPr>
        <w:t xml:space="preserve">.  </w:t>
      </w:r>
    </w:p>
    <w:p w:rsidR="005863DA" w:rsidRDefault="00EC1D40" w:rsidP="00E03E1F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proofErr w:type="spellStart"/>
      <w:r>
        <w:rPr>
          <w:rFonts w:ascii="Garamond" w:eastAsia="Garamond" w:hAnsi="Garamond" w:cs="Garamond"/>
          <w:color w:val="000000"/>
          <w:sz w:val="20"/>
        </w:rPr>
        <w:t>Stebbing</w:t>
      </w:r>
      <w:proofErr w:type="spellEnd"/>
      <w:r>
        <w:rPr>
          <w:rFonts w:ascii="Garamond" w:eastAsia="Garamond" w:hAnsi="Garamond" w:cs="Garamond"/>
          <w:color w:val="000000"/>
          <w:sz w:val="20"/>
        </w:rPr>
        <w:t xml:space="preserve"> J, </w:t>
      </w:r>
      <w:proofErr w:type="spellStart"/>
      <w:r>
        <w:rPr>
          <w:rFonts w:ascii="Garamond" w:eastAsia="Garamond" w:hAnsi="Garamond" w:cs="Garamond"/>
          <w:color w:val="000000"/>
          <w:sz w:val="20"/>
        </w:rPr>
        <w:t>Krown</w:t>
      </w:r>
      <w:proofErr w:type="spellEnd"/>
      <w:r>
        <w:rPr>
          <w:rFonts w:ascii="Garamond" w:eastAsia="Garamond" w:hAnsi="Garamond" w:cs="Garamond"/>
          <w:color w:val="000000"/>
          <w:sz w:val="20"/>
        </w:rPr>
        <w:t xml:space="preserve"> SE, Bower M,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  <w:sz w:val="20"/>
        </w:rPr>
        <w:t xml:space="preserve">, Slater S, </w:t>
      </w:r>
      <w:proofErr w:type="spellStart"/>
      <w:r>
        <w:rPr>
          <w:rFonts w:ascii="Garamond" w:eastAsia="Garamond" w:hAnsi="Garamond" w:cs="Garamond"/>
          <w:color w:val="000000"/>
          <w:sz w:val="20"/>
        </w:rPr>
        <w:t>Pakter</w:t>
      </w:r>
      <w:proofErr w:type="spellEnd"/>
      <w:r>
        <w:rPr>
          <w:rFonts w:ascii="Garamond" w:eastAsia="Garamond" w:hAnsi="Garamond" w:cs="Garamond"/>
          <w:color w:val="000000"/>
          <w:sz w:val="20"/>
        </w:rPr>
        <w:t xml:space="preserve"> G, </w:t>
      </w:r>
      <w:proofErr w:type="spellStart"/>
      <w:r>
        <w:rPr>
          <w:rFonts w:ascii="Garamond" w:eastAsia="Garamond" w:hAnsi="Garamond" w:cs="Garamond"/>
          <w:color w:val="000000"/>
          <w:sz w:val="20"/>
        </w:rPr>
        <w:t>Serraino</w:t>
      </w:r>
      <w:proofErr w:type="spellEnd"/>
      <w:r>
        <w:rPr>
          <w:rFonts w:ascii="Garamond" w:eastAsia="Garamond" w:hAnsi="Garamond" w:cs="Garamond"/>
          <w:color w:val="000000"/>
          <w:sz w:val="20"/>
        </w:rPr>
        <w:t xml:space="preserve"> D, </w:t>
      </w:r>
      <w:proofErr w:type="spellStart"/>
      <w:r>
        <w:rPr>
          <w:rFonts w:ascii="Garamond" w:eastAsia="Garamond" w:hAnsi="Garamond" w:cs="Garamond"/>
          <w:color w:val="000000"/>
          <w:sz w:val="20"/>
        </w:rPr>
        <w:t>Dezube</w:t>
      </w:r>
      <w:proofErr w:type="spellEnd"/>
      <w:r>
        <w:rPr>
          <w:rFonts w:ascii="Garamond" w:eastAsia="Garamond" w:hAnsi="Garamond" w:cs="Garamond"/>
          <w:color w:val="000000"/>
          <w:sz w:val="20"/>
        </w:rPr>
        <w:t xml:space="preserve"> B, </w:t>
      </w:r>
      <w:proofErr w:type="spellStart"/>
      <w:r>
        <w:rPr>
          <w:rFonts w:ascii="Garamond" w:eastAsia="Garamond" w:hAnsi="Garamond" w:cs="Garamond"/>
          <w:color w:val="000000"/>
          <w:sz w:val="20"/>
        </w:rPr>
        <w:t>Dhir</w:t>
      </w:r>
      <w:proofErr w:type="spellEnd"/>
      <w:r>
        <w:rPr>
          <w:rFonts w:ascii="Garamond" w:eastAsia="Garamond" w:hAnsi="Garamond" w:cs="Garamond"/>
          <w:color w:val="000000"/>
          <w:sz w:val="20"/>
        </w:rPr>
        <w:t xml:space="preserve"> AA, </w:t>
      </w:r>
      <w:proofErr w:type="spellStart"/>
      <w:r>
        <w:rPr>
          <w:rFonts w:ascii="Garamond" w:eastAsia="Garamond" w:hAnsi="Garamond" w:cs="Garamond"/>
          <w:color w:val="000000"/>
          <w:sz w:val="20"/>
        </w:rPr>
        <w:t>Pantanowicz</w:t>
      </w:r>
      <w:proofErr w:type="spellEnd"/>
      <w:r>
        <w:rPr>
          <w:rFonts w:ascii="Garamond" w:eastAsia="Garamond" w:hAnsi="Garamond" w:cs="Garamond"/>
          <w:color w:val="000000"/>
          <w:sz w:val="2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0"/>
        </w:rPr>
        <w:t>L.</w:t>
      </w:r>
      <w:r>
        <w:rPr>
          <w:rFonts w:ascii="Garamond" w:eastAsia="Garamond" w:hAnsi="Garamond" w:cs="Garamond"/>
          <w:i/>
          <w:color w:val="000000"/>
        </w:rPr>
        <w:t>Arch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Internal Med Jan 2010</w:t>
      </w:r>
    </w:p>
    <w:p w:rsidR="005863DA" w:rsidRDefault="005863DA">
      <w:pPr>
        <w:spacing w:after="0" w:line="240" w:lineRule="auto"/>
        <w:ind w:left="543" w:hanging="2340"/>
        <w:rPr>
          <w:rFonts w:ascii="Garamond" w:eastAsia="Garamond" w:hAnsi="Garamond" w:cs="Garamond"/>
          <w:i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Functional Independence and Improved Performance among Older Ambulatory Patients following Multidisciplinary Interventions </w:t>
      </w:r>
    </w:p>
    <w:p w:rsidR="005863DA" w:rsidRDefault="00EC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Dey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A B,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BATRA A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Gupta S, Kumar N,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Gumber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S, Roy B, Singh</w:t>
      </w:r>
    </w:p>
    <w:p w:rsidR="005863DA" w:rsidRDefault="00EC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J of Indian Academy of Geriatrics Sept 2006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Moxifloxacin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Induced Life Threatening Hypoglycemia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Kapoor R, Blum D,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Varma N, Lakshmi K, </w:t>
      </w:r>
      <w:proofErr w:type="spellStart"/>
      <w:r>
        <w:rPr>
          <w:rFonts w:ascii="Garamond" w:eastAsia="Garamond" w:hAnsi="Garamond" w:cs="Garamond"/>
          <w:color w:val="000000"/>
        </w:rPr>
        <w:t>Basak</w:t>
      </w:r>
      <w:proofErr w:type="spellEnd"/>
      <w:r>
        <w:rPr>
          <w:rFonts w:ascii="Garamond" w:eastAsia="Garamond" w:hAnsi="Garamond" w:cs="Garamond"/>
          <w:color w:val="000000"/>
        </w:rPr>
        <w:t xml:space="preserve"> P,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  <w:r>
        <w:rPr>
          <w:rFonts w:ascii="Garamond" w:eastAsia="Garamond" w:hAnsi="Garamond" w:cs="Garamond"/>
          <w:color w:val="000000"/>
        </w:rPr>
        <w:t xml:space="preserve"> 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 xml:space="preserve">Journal </w:t>
      </w:r>
      <w:proofErr w:type="gramStart"/>
      <w:r>
        <w:rPr>
          <w:rFonts w:ascii="Garamond" w:eastAsia="Garamond" w:hAnsi="Garamond" w:cs="Garamond"/>
          <w:i/>
          <w:color w:val="000000"/>
        </w:rPr>
        <w:t>of  Clinical</w:t>
      </w:r>
      <w:proofErr w:type="gramEnd"/>
      <w:r>
        <w:rPr>
          <w:rFonts w:ascii="Garamond" w:eastAsia="Garamond" w:hAnsi="Garamond" w:cs="Garamond"/>
          <w:i/>
          <w:color w:val="000000"/>
        </w:rPr>
        <w:t xml:space="preserve"> Pharmacology 2012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  <w:r>
        <w:rPr>
          <w:rFonts w:ascii="Garamond" w:eastAsia="Garamond" w:hAnsi="Garamond" w:cs="Garamond"/>
          <w:b/>
          <w:color w:val="000000"/>
        </w:rPr>
        <w:t>The influence of human papilloma virus (HPV) infection on the outcome of subjects with anal squamous cell carcinoma</w:t>
      </w:r>
      <w:r>
        <w:rPr>
          <w:rFonts w:ascii="Garamond" w:eastAsia="Garamond" w:hAnsi="Garamond" w:cs="Garamond"/>
          <w:b/>
          <w:color w:val="000000"/>
          <w:sz w:val="18"/>
        </w:rPr>
        <w:t>.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A BATRA</w:t>
      </w:r>
      <w:r>
        <w:rPr>
          <w:rFonts w:ascii="Garamond" w:eastAsia="Garamond" w:hAnsi="Garamond" w:cs="Garamond"/>
          <w:color w:val="000000"/>
        </w:rPr>
        <w:t xml:space="preserve">, Leah J </w:t>
      </w:r>
      <w:proofErr w:type="spellStart"/>
      <w:r>
        <w:rPr>
          <w:rFonts w:ascii="Garamond" w:eastAsia="Garamond" w:hAnsi="Garamond" w:cs="Garamond"/>
          <w:color w:val="000000"/>
        </w:rPr>
        <w:t>Hennings</w:t>
      </w:r>
      <w:proofErr w:type="spellEnd"/>
      <w:r>
        <w:rPr>
          <w:rFonts w:ascii="Garamond" w:eastAsia="Garamond" w:hAnsi="Garamond" w:cs="Garamond"/>
          <w:color w:val="000000"/>
        </w:rPr>
        <w:t xml:space="preserve">, Jennifer D James, Eric R Siegel, </w:t>
      </w:r>
      <w:proofErr w:type="spellStart"/>
      <w:r>
        <w:rPr>
          <w:rFonts w:ascii="Garamond" w:eastAsia="Garamond" w:hAnsi="Garamond" w:cs="Garamond"/>
          <w:color w:val="000000"/>
        </w:rPr>
        <w:t>Rangaswamy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Govindarajan</w:t>
      </w:r>
      <w:proofErr w:type="spellEnd"/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  <w:r>
        <w:rPr>
          <w:rFonts w:ascii="Garamond" w:eastAsia="Garamond" w:hAnsi="Garamond" w:cs="Garamond"/>
          <w:color w:val="000000"/>
          <w:sz w:val="18"/>
        </w:rPr>
        <w:t xml:space="preserve">J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Clin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Oncol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31, 2013 (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suppl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; </w:t>
      </w:r>
      <w:proofErr w:type="spellStart"/>
      <w:r>
        <w:rPr>
          <w:rFonts w:ascii="Garamond" w:eastAsia="Garamond" w:hAnsi="Garamond" w:cs="Garamond"/>
          <w:color w:val="000000"/>
          <w:sz w:val="18"/>
        </w:rPr>
        <w:t>abstr</w:t>
      </w:r>
      <w:proofErr w:type="spellEnd"/>
      <w:r>
        <w:rPr>
          <w:rFonts w:ascii="Garamond" w:eastAsia="Garamond" w:hAnsi="Garamond" w:cs="Garamond"/>
          <w:color w:val="000000"/>
          <w:sz w:val="18"/>
        </w:rPr>
        <w:t xml:space="preserve"> e15152)</w:t>
      </w: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Autologous Graft versus Host Disease: An Emerging Complication in Patients with Multiple Myeloma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 xml:space="preserve">A BATRA, </w:t>
      </w:r>
      <w:r>
        <w:rPr>
          <w:rFonts w:ascii="Garamond" w:eastAsia="Garamond" w:hAnsi="Garamond" w:cs="Garamond"/>
        </w:rPr>
        <w:t xml:space="preserve">M Fox, T </w:t>
      </w:r>
      <w:proofErr w:type="spellStart"/>
      <w:r>
        <w:rPr>
          <w:rFonts w:ascii="Garamond" w:eastAsia="Garamond" w:hAnsi="Garamond" w:cs="Garamond"/>
        </w:rPr>
        <w:t>Harville</w:t>
      </w:r>
      <w:proofErr w:type="spellEnd"/>
      <w:r>
        <w:rPr>
          <w:rFonts w:ascii="Garamond" w:eastAsia="Garamond" w:hAnsi="Garamond" w:cs="Garamond"/>
        </w:rPr>
        <w:t xml:space="preserve">, B Clark, I </w:t>
      </w:r>
      <w:proofErr w:type="spellStart"/>
      <w:r>
        <w:rPr>
          <w:rFonts w:ascii="Garamond" w:eastAsia="Garamond" w:hAnsi="Garamond" w:cs="Garamond"/>
        </w:rPr>
        <w:t>Makhoul</w:t>
      </w:r>
      <w:proofErr w:type="spellEnd"/>
      <w:r>
        <w:rPr>
          <w:rFonts w:ascii="Garamond" w:eastAsia="Garamond" w:hAnsi="Garamond" w:cs="Garamond"/>
        </w:rPr>
        <w:t>, M Nakagawa</w:t>
      </w:r>
    </w:p>
    <w:p w:rsidR="005863DA" w:rsidRDefault="00EC1D40">
      <w:pPr>
        <w:tabs>
          <w:tab w:val="left" w:pos="1545"/>
        </w:tabs>
        <w:spacing w:after="0" w:line="240" w:lineRule="auto"/>
        <w:rPr>
          <w:rFonts w:ascii="Garamond" w:eastAsia="Garamond" w:hAnsi="Garamond" w:cs="Garamond"/>
          <w:sz w:val="18"/>
        </w:rPr>
      </w:pPr>
      <w:r>
        <w:rPr>
          <w:rFonts w:ascii="Garamond" w:eastAsia="Garamond" w:hAnsi="Garamond" w:cs="Garamond"/>
          <w:sz w:val="18"/>
        </w:rPr>
        <w:t>Bone Marrow Res. 2014; 2014: 891427.</w:t>
      </w:r>
    </w:p>
    <w:p w:rsidR="005863DA" w:rsidRDefault="005863DA">
      <w:pPr>
        <w:tabs>
          <w:tab w:val="left" w:pos="1545"/>
        </w:tabs>
        <w:spacing w:after="0" w:line="240" w:lineRule="auto"/>
        <w:rPr>
          <w:rFonts w:ascii="Garamond" w:eastAsia="Garamond" w:hAnsi="Garamond" w:cs="Garamond"/>
          <w:sz w:val="18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Programmed Cell Death-Ligand 1 (PD-L1) Expression in Anal Cancer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color w:val="000000"/>
        </w:rPr>
        <w:t>Rangaswamy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Govindarajan</w:t>
      </w:r>
      <w:proofErr w:type="spellEnd"/>
      <w:r>
        <w:rPr>
          <w:rFonts w:ascii="Garamond" w:eastAsia="Garamond" w:hAnsi="Garamond" w:cs="Garamond"/>
          <w:color w:val="000000"/>
        </w:rPr>
        <w:t xml:space="preserve">, MD, MRCP(UK), </w:t>
      </w:r>
      <w:proofErr w:type="spellStart"/>
      <w:r>
        <w:rPr>
          <w:rFonts w:ascii="Garamond" w:eastAsia="Garamond" w:hAnsi="Garamond" w:cs="Garamond"/>
          <w:color w:val="000000"/>
        </w:rPr>
        <w:t>Swetha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Gujja</w:t>
      </w:r>
      <w:proofErr w:type="spellEnd"/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MD,Eric</w:t>
      </w:r>
      <w:proofErr w:type="spellEnd"/>
      <w:r>
        <w:rPr>
          <w:rFonts w:ascii="Garamond" w:eastAsia="Garamond" w:hAnsi="Garamond" w:cs="Garamond"/>
          <w:color w:val="000000"/>
        </w:rPr>
        <w:t xml:space="preserve"> R. Siegel, </w:t>
      </w:r>
      <w:proofErr w:type="spellStart"/>
      <w:r>
        <w:rPr>
          <w:rFonts w:ascii="Garamond" w:eastAsia="Garamond" w:hAnsi="Garamond" w:cs="Garamond"/>
          <w:color w:val="000000"/>
        </w:rPr>
        <w:t>MS,</w:t>
      </w:r>
      <w:r>
        <w:rPr>
          <w:rFonts w:ascii="Garamond" w:eastAsia="Garamond" w:hAnsi="Garamond" w:cs="Garamond"/>
          <w:b/>
          <w:color w:val="000000"/>
        </w:rPr>
        <w:t>Anu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</w:rPr>
        <w:t>Batra</w:t>
      </w:r>
      <w:proofErr w:type="spellEnd"/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MD,Anwaar</w:t>
      </w:r>
      <w:proofErr w:type="spellEnd"/>
      <w:r>
        <w:rPr>
          <w:rFonts w:ascii="Garamond" w:eastAsia="Garamond" w:hAnsi="Garamond" w:cs="Garamond"/>
          <w:color w:val="000000"/>
        </w:rPr>
        <w:t xml:space="preserve"> Saeed, </w:t>
      </w:r>
      <w:proofErr w:type="spellStart"/>
      <w:r>
        <w:rPr>
          <w:rFonts w:ascii="Garamond" w:eastAsia="Garamond" w:hAnsi="Garamond" w:cs="Garamond"/>
          <w:color w:val="000000"/>
        </w:rPr>
        <w:t>MD,w</w:t>
      </w:r>
      <w:proofErr w:type="spellEnd"/>
      <w:r>
        <w:rPr>
          <w:rFonts w:ascii="Garamond" w:eastAsia="Garamond" w:hAnsi="Garamond" w:cs="Garamond"/>
          <w:color w:val="000000"/>
        </w:rPr>
        <w:t xml:space="preserve"> Keith Lai, </w:t>
      </w:r>
      <w:proofErr w:type="spellStart"/>
      <w:r>
        <w:rPr>
          <w:rFonts w:ascii="Garamond" w:eastAsia="Garamond" w:hAnsi="Garamond" w:cs="Garamond"/>
          <w:color w:val="000000"/>
        </w:rPr>
        <w:t>MD,Jennifer</w:t>
      </w:r>
      <w:proofErr w:type="spellEnd"/>
      <w:r>
        <w:rPr>
          <w:rFonts w:ascii="Garamond" w:eastAsia="Garamond" w:hAnsi="Garamond" w:cs="Garamond"/>
          <w:color w:val="000000"/>
        </w:rPr>
        <w:t xml:space="preserve"> D. James, MS, Bradley J. </w:t>
      </w:r>
      <w:proofErr w:type="spellStart"/>
      <w:r>
        <w:rPr>
          <w:rFonts w:ascii="Garamond" w:eastAsia="Garamond" w:hAnsi="Garamond" w:cs="Garamond"/>
          <w:color w:val="000000"/>
        </w:rPr>
        <w:t>Fogel</w:t>
      </w:r>
      <w:proofErr w:type="spellEnd"/>
      <w:r>
        <w:rPr>
          <w:rFonts w:ascii="Garamond" w:eastAsia="Garamond" w:hAnsi="Garamond" w:cs="Garamond"/>
          <w:color w:val="000000"/>
        </w:rPr>
        <w:t>, MD, and Stephen Williamson, MD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  <w:sz w:val="18"/>
        </w:rPr>
      </w:pPr>
      <w:r>
        <w:rPr>
          <w:rFonts w:ascii="Garamond" w:eastAsia="Garamond" w:hAnsi="Garamond" w:cs="Garamond"/>
          <w:color w:val="000000"/>
          <w:sz w:val="18"/>
        </w:rPr>
        <w:t>American Journal of clinical oncology Nov 2016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  <w:sz w:val="18"/>
        </w:rPr>
      </w:pPr>
    </w:p>
    <w:p w:rsidR="005863DA" w:rsidRDefault="00EC1D40">
      <w:pPr>
        <w:tabs>
          <w:tab w:val="left" w:pos="1545"/>
        </w:tabs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POSTERS</w:t>
      </w:r>
    </w:p>
    <w:p w:rsidR="005863DA" w:rsidRDefault="005863DA">
      <w:pPr>
        <w:spacing w:after="0" w:line="240" w:lineRule="auto"/>
        <w:ind w:left="2340" w:hanging="2340"/>
        <w:rPr>
          <w:rFonts w:ascii="Garamond" w:eastAsia="Garamond" w:hAnsi="Garamond" w:cs="Garamond"/>
          <w:color w:val="000000"/>
        </w:rPr>
      </w:pPr>
    </w:p>
    <w:p w:rsidR="005863DA" w:rsidRDefault="00EC1D40">
      <w:pPr>
        <w:spacing w:after="0" w:line="240" w:lineRule="auto"/>
        <w:ind w:left="2340" w:hanging="2340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Isolated </w:t>
      </w:r>
      <w:proofErr w:type="spellStart"/>
      <w:r>
        <w:rPr>
          <w:rFonts w:ascii="Garamond" w:eastAsia="Garamond" w:hAnsi="Garamond" w:cs="Garamond"/>
          <w:b/>
          <w:color w:val="000000"/>
        </w:rPr>
        <w:t>Internuclear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</w:rPr>
        <w:t>Opthalmoplegia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Due to Cerebrovascular Accident   </w:t>
      </w:r>
    </w:p>
    <w:p w:rsidR="005863DA" w:rsidRDefault="00EC1D40">
      <w:pPr>
        <w:spacing w:after="0" w:line="240" w:lineRule="auto"/>
        <w:ind w:left="2340" w:hanging="23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Kumar,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S Goldberg, K Patel, V Shukla, S Holstein, J </w:t>
      </w:r>
      <w:proofErr w:type="spellStart"/>
      <w:r>
        <w:rPr>
          <w:rFonts w:ascii="Garamond" w:eastAsia="Garamond" w:hAnsi="Garamond" w:cs="Garamond"/>
          <w:color w:val="000000"/>
        </w:rPr>
        <w:t>Brensilver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2007 ACP New York Upstate Scientific meeting.</w:t>
      </w:r>
    </w:p>
    <w:p w:rsidR="005863DA" w:rsidRDefault="005863DA">
      <w:pPr>
        <w:tabs>
          <w:tab w:val="left" w:pos="1545"/>
        </w:tabs>
        <w:spacing w:after="0" w:line="240" w:lineRule="auto"/>
        <w:rPr>
          <w:rFonts w:ascii="Garamond" w:eastAsia="Garamond" w:hAnsi="Garamond" w:cs="Garamond"/>
          <w:color w:val="000000"/>
        </w:rPr>
      </w:pPr>
    </w:p>
    <w:p w:rsidR="005863DA" w:rsidRDefault="005863DA">
      <w:pPr>
        <w:spacing w:after="0" w:line="240" w:lineRule="auto"/>
        <w:ind w:left="2340" w:hanging="2340"/>
        <w:rPr>
          <w:rFonts w:ascii="Garamond" w:eastAsia="Garamond" w:hAnsi="Garamond" w:cs="Garamond"/>
          <w:color w:val="000000"/>
        </w:rPr>
      </w:pPr>
    </w:p>
    <w:p w:rsidR="005863DA" w:rsidRDefault="00EC1D40">
      <w:pPr>
        <w:tabs>
          <w:tab w:val="left" w:pos="4320"/>
          <w:tab w:val="left" w:pos="8640"/>
        </w:tabs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Sudden onset </w:t>
      </w:r>
      <w:proofErr w:type="spellStart"/>
      <w:r>
        <w:rPr>
          <w:rFonts w:ascii="Garamond" w:eastAsia="Garamond" w:hAnsi="Garamond" w:cs="Garamond"/>
          <w:b/>
          <w:color w:val="000000"/>
        </w:rPr>
        <w:t>paraparesis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as a presentation of </w:t>
      </w:r>
      <w:proofErr w:type="spellStart"/>
      <w:r>
        <w:rPr>
          <w:rFonts w:ascii="Garamond" w:eastAsia="Garamond" w:hAnsi="Garamond" w:cs="Garamond"/>
          <w:b/>
          <w:color w:val="000000"/>
        </w:rPr>
        <w:t>Hodgkins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Lymphoma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Prasanta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Basak</w:t>
      </w:r>
      <w:proofErr w:type="spellEnd"/>
      <w:r>
        <w:rPr>
          <w:rFonts w:ascii="Garamond" w:eastAsia="Garamond" w:hAnsi="Garamond" w:cs="Garamond"/>
          <w:color w:val="000000"/>
        </w:rPr>
        <w:t xml:space="preserve">, Stanley Holstein, Stephen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2008 ACP New York Downstate Scientific Meeting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Importance of Early Diagnosis </w:t>
      </w:r>
      <w:proofErr w:type="gramStart"/>
      <w:r>
        <w:rPr>
          <w:rFonts w:ascii="Garamond" w:eastAsia="Garamond" w:hAnsi="Garamond" w:cs="Garamond"/>
          <w:b/>
          <w:color w:val="000000"/>
        </w:rPr>
        <w:t>Of</w:t>
      </w:r>
      <w:proofErr w:type="gramEnd"/>
      <w:r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</w:rPr>
        <w:t>Neurosyphilis</w:t>
      </w:r>
      <w:proofErr w:type="spellEnd"/>
      <w:r>
        <w:rPr>
          <w:rFonts w:ascii="Garamond" w:eastAsia="Garamond" w:hAnsi="Garamond" w:cs="Garamond"/>
          <w:color w:val="000000"/>
        </w:rPr>
        <w:t>.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Jianfeng</w:t>
      </w:r>
      <w:proofErr w:type="spellEnd"/>
      <w:r>
        <w:rPr>
          <w:rFonts w:ascii="Garamond" w:eastAsia="Garamond" w:hAnsi="Garamond" w:cs="Garamond"/>
          <w:color w:val="000000"/>
        </w:rPr>
        <w:t xml:space="preserve"> Cheng, Stephen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Medical Society of the state of New York (MSSNY) Poster Symposium 2008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5863DA" w:rsidRDefault="00EC1D40">
      <w:pPr>
        <w:keepNext/>
        <w:keepLines/>
        <w:spacing w:before="200"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Legionella Pneumonia presenting as rhabdomyolysis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BATRA A, </w:t>
      </w:r>
      <w:proofErr w:type="spellStart"/>
      <w:r>
        <w:rPr>
          <w:rFonts w:ascii="Garamond" w:eastAsia="Garamond" w:hAnsi="Garamond" w:cs="Garamond"/>
          <w:color w:val="000000"/>
        </w:rPr>
        <w:t>Tairu</w:t>
      </w:r>
      <w:proofErr w:type="spellEnd"/>
      <w:r>
        <w:rPr>
          <w:rFonts w:ascii="Garamond" w:eastAsia="Garamond" w:hAnsi="Garamond" w:cs="Garamond"/>
          <w:color w:val="000000"/>
        </w:rPr>
        <w:t xml:space="preserve"> O, </w:t>
      </w:r>
      <w:proofErr w:type="spellStart"/>
      <w:r>
        <w:rPr>
          <w:rFonts w:ascii="Garamond" w:eastAsia="Garamond" w:hAnsi="Garamond" w:cs="Garamond"/>
          <w:color w:val="000000"/>
        </w:rPr>
        <w:t>Rajan</w:t>
      </w:r>
      <w:proofErr w:type="spellEnd"/>
      <w:r>
        <w:rPr>
          <w:rFonts w:ascii="Garamond" w:eastAsia="Garamond" w:hAnsi="Garamond" w:cs="Garamond"/>
          <w:color w:val="000000"/>
        </w:rPr>
        <w:t xml:space="preserve"> Kapoor, </w:t>
      </w:r>
      <w:proofErr w:type="spellStart"/>
      <w:r>
        <w:rPr>
          <w:rFonts w:ascii="Garamond" w:eastAsia="Garamond" w:hAnsi="Garamond" w:cs="Garamond"/>
          <w:color w:val="000000"/>
        </w:rPr>
        <w:t>Prasanta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Basak</w:t>
      </w:r>
      <w:proofErr w:type="spellEnd"/>
      <w:r>
        <w:rPr>
          <w:rFonts w:ascii="Garamond" w:eastAsia="Garamond" w:hAnsi="Garamond" w:cs="Garamond"/>
          <w:color w:val="000000"/>
        </w:rPr>
        <w:t xml:space="preserve">, Stephen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2008 NYACP Upstate Scientific Meeting</w:t>
      </w:r>
      <w:r>
        <w:rPr>
          <w:rFonts w:ascii="Garamond" w:eastAsia="Garamond" w:hAnsi="Garamond" w:cs="Garamond"/>
          <w:color w:val="000000"/>
        </w:rPr>
        <w:t>.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                                  . </w:t>
      </w:r>
    </w:p>
    <w:p w:rsidR="005863DA" w:rsidRDefault="00EC1D40">
      <w:pPr>
        <w:keepNext/>
        <w:keepLines/>
        <w:spacing w:before="200"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Diagnostic Dilemma: Abdominal </w:t>
      </w:r>
      <w:proofErr w:type="spellStart"/>
      <w:r>
        <w:rPr>
          <w:rFonts w:ascii="Garamond" w:eastAsia="Garamond" w:hAnsi="Garamond" w:cs="Garamond"/>
          <w:b/>
          <w:color w:val="000000"/>
        </w:rPr>
        <w:t>Actinomycosis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or Pancreatic Carcinoma</w:t>
      </w:r>
    </w:p>
    <w:p w:rsidR="005863DA" w:rsidRDefault="00EC1D40">
      <w:pPr>
        <w:spacing w:after="0" w:line="240" w:lineRule="auto"/>
        <w:ind w:left="2340" w:hanging="234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Kapoor R, Kumar A, </w:t>
      </w:r>
      <w:proofErr w:type="spellStart"/>
      <w:r>
        <w:rPr>
          <w:rFonts w:ascii="Garamond" w:eastAsia="Garamond" w:hAnsi="Garamond" w:cs="Garamond"/>
          <w:color w:val="000000"/>
        </w:rPr>
        <w:t>Gothwal</w:t>
      </w:r>
      <w:proofErr w:type="spellEnd"/>
      <w:r>
        <w:rPr>
          <w:rFonts w:ascii="Garamond" w:eastAsia="Garamond" w:hAnsi="Garamond" w:cs="Garamond"/>
          <w:color w:val="000000"/>
        </w:rPr>
        <w:t xml:space="preserve"> R,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  <w:r>
        <w:rPr>
          <w:rFonts w:ascii="Garamond" w:eastAsia="Garamond" w:hAnsi="Garamond" w:cs="Garamond"/>
          <w:color w:val="000000"/>
        </w:rPr>
        <w:t xml:space="preserve"> S.  </w:t>
      </w:r>
    </w:p>
    <w:p w:rsidR="005863DA" w:rsidRDefault="00EC1D40">
      <w:pPr>
        <w:spacing w:after="0" w:line="240" w:lineRule="auto"/>
        <w:ind w:left="2340" w:hanging="2340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lastRenderedPageBreak/>
        <w:t>ACP Annual Scientific Meeting 2009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i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Vitamin D myopathy after bariatric surgery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Kapoor R, Co T,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Davila M, </w:t>
      </w:r>
      <w:proofErr w:type="spellStart"/>
      <w:r>
        <w:rPr>
          <w:rFonts w:ascii="Garamond" w:eastAsia="Garamond" w:hAnsi="Garamond" w:cs="Garamond"/>
          <w:color w:val="000000"/>
        </w:rPr>
        <w:t>Basak</w:t>
      </w:r>
      <w:proofErr w:type="spellEnd"/>
      <w:r>
        <w:rPr>
          <w:rFonts w:ascii="Garamond" w:eastAsia="Garamond" w:hAnsi="Garamond" w:cs="Garamond"/>
          <w:color w:val="000000"/>
        </w:rPr>
        <w:t xml:space="preserve"> P,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  <w:r>
        <w:rPr>
          <w:rFonts w:ascii="Garamond" w:eastAsia="Garamond" w:hAnsi="Garamond" w:cs="Garamond"/>
          <w:color w:val="000000"/>
        </w:rPr>
        <w:t xml:space="preserve"> 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NYACP Annual Scientific Meeting; New York, NY 2009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</w:rPr>
        <w:t>Moxifloxacin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induced </w:t>
      </w:r>
      <w:proofErr w:type="gramStart"/>
      <w:r>
        <w:rPr>
          <w:rFonts w:ascii="Garamond" w:eastAsia="Garamond" w:hAnsi="Garamond" w:cs="Garamond"/>
          <w:b/>
          <w:color w:val="000000"/>
        </w:rPr>
        <w:t>life threatening</w:t>
      </w:r>
      <w:proofErr w:type="gramEnd"/>
      <w:r>
        <w:rPr>
          <w:rFonts w:ascii="Garamond" w:eastAsia="Garamond" w:hAnsi="Garamond" w:cs="Garamond"/>
          <w:b/>
          <w:color w:val="000000"/>
        </w:rPr>
        <w:t xml:space="preserve"> Hypoglycemia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Kapoor R,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Prasanta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Basak</w:t>
      </w:r>
      <w:proofErr w:type="spellEnd"/>
      <w:r>
        <w:rPr>
          <w:rFonts w:ascii="Garamond" w:eastAsia="Garamond" w:hAnsi="Garamond" w:cs="Garamond"/>
          <w:color w:val="000000"/>
        </w:rPr>
        <w:t xml:space="preserve">, Stephen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NYACP Annual Scientific Meeting; New York, NY 2010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Rhabdomyolysis associated with overdose of 1</w:t>
      </w:r>
      <w:proofErr w:type="gramStart"/>
      <w:r>
        <w:rPr>
          <w:rFonts w:ascii="Garamond" w:eastAsia="Garamond" w:hAnsi="Garamond" w:cs="Garamond"/>
          <w:b/>
          <w:color w:val="000000"/>
        </w:rPr>
        <w:t>,4</w:t>
      </w:r>
      <w:proofErr w:type="gramEnd"/>
      <w:r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</w:rPr>
        <w:t>Butanediol</w:t>
      </w:r>
      <w:proofErr w:type="spellEnd"/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Varma N,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>, Khan M</w:t>
      </w:r>
      <w:proofErr w:type="gramStart"/>
      <w:r>
        <w:rPr>
          <w:rFonts w:ascii="Garamond" w:eastAsia="Garamond" w:hAnsi="Garamond" w:cs="Garamond"/>
          <w:color w:val="000000"/>
        </w:rPr>
        <w:t xml:space="preserve">,  </w:t>
      </w:r>
      <w:proofErr w:type="spellStart"/>
      <w:r>
        <w:rPr>
          <w:rFonts w:ascii="Garamond" w:eastAsia="Garamond" w:hAnsi="Garamond" w:cs="Garamond"/>
          <w:color w:val="000000"/>
        </w:rPr>
        <w:t>Kameswari</w:t>
      </w:r>
      <w:proofErr w:type="spellEnd"/>
      <w:proofErr w:type="gramEnd"/>
      <w:r>
        <w:rPr>
          <w:rFonts w:ascii="Garamond" w:eastAsia="Garamond" w:hAnsi="Garamond" w:cs="Garamond"/>
          <w:color w:val="000000"/>
        </w:rPr>
        <w:t xml:space="preserve"> Lakshmi, Stephen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  <w:r>
        <w:rPr>
          <w:rFonts w:ascii="Garamond" w:eastAsia="Garamond" w:hAnsi="Garamond" w:cs="Garamond"/>
          <w:color w:val="000000"/>
        </w:rPr>
        <w:t>.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NYACP Annual Scientific Meeting; New York, NY 2010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Cancers in HIV: A Single Hospital Experience 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Research Poster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Kapoor R, Lederman J,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  <w:r>
        <w:rPr>
          <w:rFonts w:ascii="Garamond" w:eastAsia="Garamond" w:hAnsi="Garamond" w:cs="Garamond"/>
          <w:color w:val="000000"/>
        </w:rPr>
        <w:t xml:space="preserve"> 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ACP National Meeting San Diego, 2011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</w:p>
    <w:p w:rsidR="005863DA" w:rsidRDefault="005863DA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Radiation Brain Necrosis Mimicking a primary cerebral tumor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Kapoor R, </w:t>
      </w:r>
      <w:proofErr w:type="spellStart"/>
      <w:r>
        <w:rPr>
          <w:rFonts w:ascii="Garamond" w:eastAsia="Garamond" w:hAnsi="Garamond" w:cs="Garamond"/>
          <w:color w:val="000000"/>
        </w:rPr>
        <w:t>Thirumalai</w:t>
      </w:r>
      <w:proofErr w:type="spellEnd"/>
      <w:r>
        <w:rPr>
          <w:rFonts w:ascii="Garamond" w:eastAsia="Garamond" w:hAnsi="Garamond" w:cs="Garamond"/>
          <w:color w:val="000000"/>
        </w:rPr>
        <w:t xml:space="preserve"> A,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  <w:r>
        <w:rPr>
          <w:rFonts w:ascii="Garamond" w:eastAsia="Garamond" w:hAnsi="Garamond" w:cs="Garamond"/>
          <w:color w:val="000000"/>
        </w:rPr>
        <w:t xml:space="preserve"> 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NYACP Annual Scientific Meeting 2011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Capsular Warning Syndrome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Kapoor R,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Basak</w:t>
      </w:r>
      <w:proofErr w:type="spellEnd"/>
      <w:r>
        <w:rPr>
          <w:rFonts w:ascii="Garamond" w:eastAsia="Garamond" w:hAnsi="Garamond" w:cs="Garamond"/>
          <w:color w:val="000000"/>
        </w:rPr>
        <w:t xml:space="preserve"> P, Holstein S, </w:t>
      </w:r>
      <w:proofErr w:type="spellStart"/>
      <w:r>
        <w:rPr>
          <w:rFonts w:ascii="Garamond" w:eastAsia="Garamond" w:hAnsi="Garamond" w:cs="Garamond"/>
          <w:color w:val="000000"/>
        </w:rPr>
        <w:t>Jemajian</w:t>
      </w:r>
      <w:proofErr w:type="spellEnd"/>
      <w:r>
        <w:rPr>
          <w:rFonts w:ascii="Garamond" w:eastAsia="Garamond" w:hAnsi="Garamond" w:cs="Garamond"/>
          <w:color w:val="000000"/>
        </w:rPr>
        <w:t xml:space="preserve"> 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Medical Society of the State of New York Annual Meeting 2011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A Sweet Diagnosis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Ferguson A, Kapoor R,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Gothwal</w:t>
      </w:r>
      <w:proofErr w:type="spellEnd"/>
      <w:r>
        <w:rPr>
          <w:rFonts w:ascii="Garamond" w:eastAsia="Garamond" w:hAnsi="Garamond" w:cs="Garamond"/>
          <w:color w:val="000000"/>
        </w:rPr>
        <w:t xml:space="preserve"> R, </w:t>
      </w:r>
      <w:proofErr w:type="spellStart"/>
      <w:r>
        <w:rPr>
          <w:rFonts w:ascii="Garamond" w:eastAsia="Garamond" w:hAnsi="Garamond" w:cs="Garamond"/>
          <w:color w:val="000000"/>
        </w:rPr>
        <w:t>Basak</w:t>
      </w:r>
      <w:proofErr w:type="spellEnd"/>
      <w:r>
        <w:rPr>
          <w:rFonts w:ascii="Garamond" w:eastAsia="Garamond" w:hAnsi="Garamond" w:cs="Garamond"/>
          <w:color w:val="000000"/>
        </w:rPr>
        <w:t xml:space="preserve"> P,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  <w:r>
        <w:rPr>
          <w:rFonts w:ascii="Garamond" w:eastAsia="Garamond" w:hAnsi="Garamond" w:cs="Garamond"/>
          <w:color w:val="000000"/>
        </w:rPr>
        <w:t xml:space="preserve"> S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Society of General Internal Medicine 2012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5863DA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5863DA" w:rsidRDefault="00EC1D40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Incompatible Blood Transfusions </w:t>
      </w:r>
      <w:r>
        <w:rPr>
          <w:rFonts w:ascii="Calibri" w:eastAsia="Calibri" w:hAnsi="Calibri" w:cs="Calibri"/>
          <w:b/>
          <w:color w:val="000000"/>
        </w:rPr>
        <w:t>– Compatible with Life?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  <w:color w:val="000000"/>
        </w:rPr>
        <w:t>Nidhi</w:t>
      </w:r>
      <w:proofErr w:type="spellEnd"/>
      <w:r>
        <w:rPr>
          <w:rFonts w:ascii="Garamond" w:eastAsia="Garamond" w:hAnsi="Garamond" w:cs="Garamond"/>
          <w:color w:val="000000"/>
        </w:rPr>
        <w:t xml:space="preserve"> Varma, </w:t>
      </w:r>
      <w:r>
        <w:rPr>
          <w:rFonts w:ascii="Garamond" w:eastAsia="Garamond" w:hAnsi="Garamond" w:cs="Garamond"/>
          <w:b/>
          <w:color w:val="000000"/>
        </w:rPr>
        <w:t>BATRA A</w:t>
      </w:r>
      <w:r>
        <w:rPr>
          <w:rFonts w:ascii="Garamond" w:eastAsia="Garamond" w:hAnsi="Garamond" w:cs="Garamond"/>
          <w:color w:val="000000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</w:rPr>
        <w:t>Prasanta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Basak</w:t>
      </w:r>
      <w:proofErr w:type="spellEnd"/>
      <w:r>
        <w:rPr>
          <w:rFonts w:ascii="Garamond" w:eastAsia="Garamond" w:hAnsi="Garamond" w:cs="Garamond"/>
          <w:color w:val="000000"/>
        </w:rPr>
        <w:t xml:space="preserve"> MD, Stephen </w:t>
      </w:r>
      <w:proofErr w:type="spellStart"/>
      <w:r>
        <w:rPr>
          <w:rFonts w:ascii="Garamond" w:eastAsia="Garamond" w:hAnsi="Garamond" w:cs="Garamond"/>
          <w:color w:val="000000"/>
        </w:rPr>
        <w:t>Jesmajian</w:t>
      </w:r>
      <w:proofErr w:type="spellEnd"/>
      <w:r>
        <w:rPr>
          <w:rFonts w:ascii="Garamond" w:eastAsia="Garamond" w:hAnsi="Garamond" w:cs="Garamond"/>
          <w:color w:val="000000"/>
        </w:rPr>
        <w:t xml:space="preserve"> MD</w:t>
      </w:r>
    </w:p>
    <w:p w:rsidR="005863DA" w:rsidRDefault="00EC1D40">
      <w:pPr>
        <w:spacing w:after="0" w:line="240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NYACP Annual Scientific Meeting; New York, NY 2012</w:t>
      </w:r>
    </w:p>
    <w:p w:rsidR="005863DA" w:rsidRDefault="005863DA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863DA" w:rsidRDefault="00EC1D40">
      <w:pPr>
        <w:spacing w:after="0" w:line="240" w:lineRule="auto"/>
        <w:rPr>
          <w:rFonts w:ascii="Garamond" w:eastAsia="Garamond" w:hAnsi="Garamond" w:cs="Garamond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</w:t>
      </w:r>
    </w:p>
    <w:p w:rsidR="005863DA" w:rsidRDefault="005863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5863DA" w:rsidSect="00E03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DA"/>
    <w:rsid w:val="005356C1"/>
    <w:rsid w:val="005863DA"/>
    <w:rsid w:val="00592DDD"/>
    <w:rsid w:val="00E03E1F"/>
    <w:rsid w:val="00E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542F2-4C05-4872-9053-F19CC9D9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Slater%20S%5BAuthor%5D&amp;cauthor=true&amp;cauthor_uid=201010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?term=Batra%20A%5BAuthor%5D&amp;cauthor=true&amp;cauthor_uid=20101017" TargetMode="External"/><Relationship Id="rId12" Type="http://schemas.openxmlformats.org/officeDocument/2006/relationships/hyperlink" Target="http://www.ncbi.nlm.nih.gov/pubmed?term=Pantanowitz%20L%5BAuthor%5D&amp;cauthor=true&amp;cauthor_uid=20101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?term=Bower%20M%5BAuthor%5D&amp;cauthor=true&amp;cauthor_uid=20101017" TargetMode="External"/><Relationship Id="rId11" Type="http://schemas.openxmlformats.org/officeDocument/2006/relationships/hyperlink" Target="http://www.ncbi.nlm.nih.gov/pubmed?term=Dhir%20AA%5BAuthor%5D&amp;cauthor=true&amp;cauthor_uid=20101017" TargetMode="External"/><Relationship Id="rId5" Type="http://schemas.openxmlformats.org/officeDocument/2006/relationships/hyperlink" Target="http://www.ncbi.nlm.nih.gov/pubmed?term=Krown%20SE%5BAuthor%5D&amp;cauthor=true&amp;cauthor_uid=20101017" TargetMode="External"/><Relationship Id="rId10" Type="http://schemas.openxmlformats.org/officeDocument/2006/relationships/hyperlink" Target="http://www.ncbi.nlm.nih.gov/pubmed?term=Dezube%20BJ%5BAuthor%5D&amp;cauthor=true&amp;cauthor_uid=20101017" TargetMode="External"/><Relationship Id="rId4" Type="http://schemas.openxmlformats.org/officeDocument/2006/relationships/hyperlink" Target="http://www.ncbi.nlm.nih.gov/pubmed?term=Stebbing%20J%5BAuthor%5D&amp;cauthor=true&amp;cauthor_uid=20101017" TargetMode="External"/><Relationship Id="rId9" Type="http://schemas.openxmlformats.org/officeDocument/2006/relationships/hyperlink" Target="http://www.ncbi.nlm.nih.gov/pubmed?term=Serraino%20D%5BAuthor%5D&amp;cauthor=true&amp;cauthor_uid=20101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Whitley</dc:creator>
  <cp:lastModifiedBy>Angela Gargiulo</cp:lastModifiedBy>
  <cp:revision>2</cp:revision>
  <dcterms:created xsi:type="dcterms:W3CDTF">2021-11-29T21:22:00Z</dcterms:created>
  <dcterms:modified xsi:type="dcterms:W3CDTF">2021-11-29T21:22:00Z</dcterms:modified>
</cp:coreProperties>
</file>